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3EA95" w14:textId="77777777" w:rsidR="00922E86" w:rsidRDefault="00922E86" w:rsidP="00922E86">
      <w:pPr>
        <w:jc w:val="center"/>
        <w:rPr>
          <w:rFonts w:ascii="Tahoma" w:hAnsi="Tahoma" w:cs="Tahoma"/>
          <w:sz w:val="28"/>
          <w:szCs w:val="28"/>
        </w:rPr>
      </w:pPr>
      <w:r w:rsidRPr="00206312">
        <w:rPr>
          <w:rFonts w:ascii="Tahoma" w:hAnsi="Tahoma" w:cs="Tahoma"/>
          <w:b/>
          <w:bCs/>
          <w:sz w:val="28"/>
          <w:szCs w:val="28"/>
          <w:u w:val="single"/>
        </w:rPr>
        <w:t>Thème</w:t>
      </w:r>
      <w:r>
        <w:rPr>
          <w:rFonts w:ascii="Tahoma" w:hAnsi="Tahoma" w:cs="Tahoma"/>
          <w:b/>
          <w:bCs/>
          <w:sz w:val="28"/>
          <w:szCs w:val="28"/>
          <w:u w:val="single"/>
        </w:rPr>
        <w:t xml:space="preserve">s 7 et </w:t>
      </w:r>
      <w:r w:rsidRPr="00206312">
        <w:rPr>
          <w:rFonts w:ascii="Tahoma" w:hAnsi="Tahoma" w:cs="Tahoma"/>
          <w:b/>
          <w:bCs/>
          <w:sz w:val="28"/>
          <w:szCs w:val="28"/>
          <w:u w:val="single"/>
        </w:rPr>
        <w:t xml:space="preserve"> 8 : </w:t>
      </w:r>
      <w:r>
        <w:rPr>
          <w:rFonts w:ascii="Tahoma" w:hAnsi="Tahoma" w:cs="Tahoma"/>
          <w:b/>
          <w:bCs/>
          <w:sz w:val="28"/>
          <w:szCs w:val="28"/>
          <w:u w:val="single"/>
        </w:rPr>
        <w:t>« Pas d’action sans interaction et tous sous pression »</w:t>
      </w:r>
      <w:r>
        <w:rPr>
          <w:rFonts w:ascii="Tahoma" w:hAnsi="Tahoma" w:cs="Tahoma"/>
          <w:b/>
          <w:bCs/>
          <w:sz w:val="28"/>
          <w:szCs w:val="28"/>
          <w:u w:val="single"/>
        </w:rPr>
        <w:t xml:space="preserve"> ( correctif)</w:t>
      </w:r>
    </w:p>
    <w:p w14:paraId="578B46E5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1)</w:t>
      </w:r>
    </w:p>
    <w:p w14:paraId="152BA732" w14:textId="77777777" w:rsidR="00922E86" w:rsidRDefault="00C743EA" w:rsidP="00922E86">
      <w:pPr>
        <w:rPr>
          <w:rFonts w:ascii="Tahoma" w:hAnsi="Tahoma" w:cs="Tahoma"/>
          <w:sz w:val="28"/>
          <w:szCs w:val="28"/>
        </w:rPr>
      </w:pPr>
      <w:r w:rsidRPr="00C743EA">
        <w:drawing>
          <wp:inline distT="0" distB="0" distL="0" distR="0" wp14:anchorId="77CBDCFA" wp14:editId="62E96B90">
            <wp:extent cx="6164580" cy="6149340"/>
            <wp:effectExtent l="0" t="0" r="762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E123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63FEC97D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4084AF14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3D3D76F8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7A09E6BA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68E55738" w14:textId="77777777" w:rsidR="00922E86" w:rsidRDefault="00C743EA" w:rsidP="00922E86">
      <w:r w:rsidRPr="00C743EA">
        <w:lastRenderedPageBreak/>
        <w:drawing>
          <wp:inline distT="0" distB="0" distL="0" distR="0" wp14:anchorId="3ED673B2" wp14:editId="442149C2">
            <wp:extent cx="6385560" cy="706374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DDAE" w14:textId="77777777" w:rsidR="00922E86" w:rsidRPr="009F6FC1" w:rsidRDefault="00922E86" w:rsidP="00922E86">
      <w:pPr>
        <w:rPr>
          <w:rFonts w:ascii="Tahoma" w:hAnsi="Tahoma" w:cs="Tahoma"/>
          <w:sz w:val="28"/>
          <w:szCs w:val="28"/>
        </w:rPr>
      </w:pPr>
    </w:p>
    <w:p w14:paraId="2FF829FD" w14:textId="77777777" w:rsidR="00922E86" w:rsidRDefault="00922E86" w:rsidP="00922E86"/>
    <w:p w14:paraId="5E6F9737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7A08FDAE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45F90135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7CB037F9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2) Louis pousse sur le ponton avec une force d’une valeur de</w:t>
      </w:r>
      <w:r w:rsidR="00C743EA">
        <w:rPr>
          <w:rFonts w:ascii="Tahoma" w:hAnsi="Tahoma" w:cs="Tahoma"/>
          <w:sz w:val="28"/>
          <w:szCs w:val="28"/>
        </w:rPr>
        <w:t xml:space="preserve"> 300</w:t>
      </w:r>
      <w:r>
        <w:rPr>
          <w:rFonts w:ascii="Tahoma" w:hAnsi="Tahoma" w:cs="Tahoma"/>
          <w:sz w:val="28"/>
          <w:szCs w:val="28"/>
        </w:rPr>
        <w:t>N.</w:t>
      </w:r>
    </w:p>
    <w:p w14:paraId="0F6056FA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  <w:r w:rsidRPr="00D03B96">
        <w:rPr>
          <w:noProof/>
        </w:rPr>
        <w:drawing>
          <wp:inline distT="0" distB="0" distL="0" distR="0" wp14:anchorId="223B3B71" wp14:editId="55642EAC">
            <wp:extent cx="5429250" cy="20288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70AF" w14:textId="77777777" w:rsidR="00922E86" w:rsidRPr="00D03B96" w:rsidRDefault="00922E86" w:rsidP="00922E86">
      <w:pPr>
        <w:pStyle w:val="Paragraphedeliste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Modélise les forces entre Louis (A) et le ponton (B).</w:t>
      </w:r>
    </w:p>
    <w:p w14:paraId="4BF0EECC" w14:textId="77777777" w:rsidR="00922E86" w:rsidRDefault="00922E86" w:rsidP="00922E86">
      <w:pPr>
        <w:pStyle w:val="Paragraphedeliste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N’oublie pas de choisir une échelle.</w:t>
      </w:r>
    </w:p>
    <w:p w14:paraId="7505E072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Échelle par exemple 1cm= 50N</w:t>
      </w:r>
    </w:p>
    <w:p w14:paraId="7D807B88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45101601" w14:textId="77777777" w:rsidR="00922E86" w:rsidRDefault="00C743EA" w:rsidP="00C743EA">
      <w:pPr>
        <w:tabs>
          <w:tab w:val="left" w:pos="3624"/>
        </w:tabs>
        <w:rPr>
          <w:rFonts w:ascii="Tahoma" w:hAnsi="Tahoma" w:cs="Tahoma"/>
          <w:sz w:val="28"/>
          <w:szCs w:val="28"/>
        </w:rPr>
      </w:pPr>
      <w:r w:rsidRPr="00C743EA">
        <w:drawing>
          <wp:inline distT="0" distB="0" distL="0" distR="0" wp14:anchorId="2A5F23B8" wp14:editId="1EEA0544">
            <wp:extent cx="5760720" cy="71056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E86">
        <w:rPr>
          <w:rFonts w:ascii="Tahoma" w:hAnsi="Tahoma" w:cs="Tahoma"/>
          <w:sz w:val="28"/>
          <w:szCs w:val="28"/>
        </w:rPr>
        <w:tab/>
      </w:r>
    </w:p>
    <w:p w14:paraId="1528F91C" w14:textId="77777777" w:rsidR="00922E86" w:rsidRDefault="00922E86" w:rsidP="00922E86">
      <w:pPr>
        <w:pStyle w:val="Paragraphedeliste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Complète le tableau ci-dessous</w:t>
      </w:r>
    </w:p>
    <w:p w14:paraId="5FE96B5B" w14:textId="77777777" w:rsidR="00922E86" w:rsidRDefault="00922E86" w:rsidP="00922E86">
      <w:pPr>
        <w:pStyle w:val="Paragraphedeliste"/>
        <w:rPr>
          <w:rFonts w:ascii="Tahoma" w:hAnsi="Tahoma" w:cs="Tahoma"/>
          <w:sz w:val="28"/>
          <w:szCs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856"/>
        <w:gridCol w:w="2743"/>
        <w:gridCol w:w="2743"/>
      </w:tblGrid>
      <w:tr w:rsidR="00922E86" w14:paraId="4F2BB582" w14:textId="77777777" w:rsidTr="009F1995">
        <w:tc>
          <w:tcPr>
            <w:tcW w:w="3020" w:type="dxa"/>
          </w:tcPr>
          <w:p w14:paraId="18C86724" w14:textId="77777777" w:rsidR="00922E86" w:rsidRDefault="00922E86" w:rsidP="009F1995">
            <w:pPr>
              <w:pStyle w:val="Paragraphedeliste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Caractéristiques</w:t>
            </w:r>
          </w:p>
        </w:tc>
        <w:tc>
          <w:tcPr>
            <w:tcW w:w="3021" w:type="dxa"/>
          </w:tcPr>
          <w:p w14:paraId="5B2984D4" w14:textId="77777777" w:rsidR="00922E86" w:rsidRDefault="00922E86" w:rsidP="009F1995">
            <w:pPr>
              <w:pStyle w:val="Paragraphedeliste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 A/B</w:t>
            </w:r>
          </w:p>
        </w:tc>
        <w:tc>
          <w:tcPr>
            <w:tcW w:w="3021" w:type="dxa"/>
          </w:tcPr>
          <w:p w14:paraId="62D98E0F" w14:textId="77777777" w:rsidR="00922E86" w:rsidRDefault="00922E86" w:rsidP="009F1995">
            <w:pPr>
              <w:pStyle w:val="Paragraphedeliste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FB/A</w:t>
            </w:r>
          </w:p>
        </w:tc>
      </w:tr>
      <w:tr w:rsidR="00922E86" w14:paraId="28B554F7" w14:textId="77777777" w:rsidTr="009F1995">
        <w:tc>
          <w:tcPr>
            <w:tcW w:w="3020" w:type="dxa"/>
          </w:tcPr>
          <w:p w14:paraId="5ADF10D2" w14:textId="77777777" w:rsidR="00922E86" w:rsidRDefault="00922E86" w:rsidP="009F1995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  <w:p w14:paraId="3A9524E7" w14:textId="77777777" w:rsidR="00922E86" w:rsidRDefault="00C743EA" w:rsidP="009F1995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Droite d’action </w:t>
            </w:r>
          </w:p>
        </w:tc>
        <w:tc>
          <w:tcPr>
            <w:tcW w:w="3021" w:type="dxa"/>
          </w:tcPr>
          <w:p w14:paraId="06B578E1" w14:textId="77777777" w:rsidR="00922E86" w:rsidRPr="00C743EA" w:rsidRDefault="00922E86" w:rsidP="009F1995">
            <w:pPr>
              <w:pStyle w:val="Paragraphedeliste"/>
              <w:ind w:left="0"/>
              <w:rPr>
                <w:rFonts w:ascii="Tahoma" w:hAnsi="Tahoma" w:cs="Tahoma"/>
                <w:color w:val="0070C0"/>
                <w:sz w:val="28"/>
                <w:szCs w:val="28"/>
              </w:rPr>
            </w:pPr>
          </w:p>
          <w:p w14:paraId="7AEB03BC" w14:textId="77777777" w:rsidR="00C743EA" w:rsidRPr="00C743EA" w:rsidRDefault="00C743EA" w:rsidP="009F1995">
            <w:pPr>
              <w:pStyle w:val="Paragraphedeliste"/>
              <w:ind w:left="0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C743EA">
              <w:rPr>
                <w:rFonts w:ascii="Tahoma" w:hAnsi="Tahoma" w:cs="Tahoma"/>
                <w:color w:val="0070C0"/>
                <w:sz w:val="28"/>
                <w:szCs w:val="28"/>
              </w:rPr>
              <w:t>Horizontale</w:t>
            </w:r>
          </w:p>
        </w:tc>
        <w:tc>
          <w:tcPr>
            <w:tcW w:w="3021" w:type="dxa"/>
          </w:tcPr>
          <w:p w14:paraId="24FB45C0" w14:textId="77777777" w:rsidR="00922E86" w:rsidRPr="00C743EA" w:rsidRDefault="00922E86" w:rsidP="009F1995">
            <w:pPr>
              <w:pStyle w:val="Paragraphedeliste"/>
              <w:ind w:left="0"/>
              <w:rPr>
                <w:rFonts w:ascii="Tahoma" w:hAnsi="Tahoma" w:cs="Tahoma"/>
                <w:color w:val="0070C0"/>
                <w:sz w:val="28"/>
                <w:szCs w:val="28"/>
              </w:rPr>
            </w:pPr>
          </w:p>
          <w:p w14:paraId="56AF935E" w14:textId="77777777" w:rsidR="00C743EA" w:rsidRPr="00C743EA" w:rsidRDefault="00C743EA" w:rsidP="009F1995">
            <w:pPr>
              <w:pStyle w:val="Paragraphedeliste"/>
              <w:ind w:left="0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C743EA">
              <w:rPr>
                <w:rFonts w:ascii="Tahoma" w:hAnsi="Tahoma" w:cs="Tahoma"/>
                <w:color w:val="0070C0"/>
                <w:sz w:val="28"/>
                <w:szCs w:val="28"/>
              </w:rPr>
              <w:t>Horizontale</w:t>
            </w:r>
          </w:p>
        </w:tc>
      </w:tr>
      <w:tr w:rsidR="00922E86" w14:paraId="42F39E9C" w14:textId="77777777" w:rsidTr="009F1995">
        <w:tc>
          <w:tcPr>
            <w:tcW w:w="3020" w:type="dxa"/>
          </w:tcPr>
          <w:p w14:paraId="4F895D13" w14:textId="77777777" w:rsidR="00922E86" w:rsidRDefault="00922E86" w:rsidP="009F1995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  <w:p w14:paraId="63C47778" w14:textId="77777777" w:rsidR="00922E86" w:rsidRDefault="00C743EA" w:rsidP="009F1995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Sens d’action</w:t>
            </w:r>
          </w:p>
        </w:tc>
        <w:tc>
          <w:tcPr>
            <w:tcW w:w="3021" w:type="dxa"/>
          </w:tcPr>
          <w:p w14:paraId="03282112" w14:textId="77777777" w:rsidR="00922E86" w:rsidRDefault="00922E86" w:rsidP="009F1995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  <w:p w14:paraId="35896749" w14:textId="77777777" w:rsidR="00C743EA" w:rsidRDefault="00C743EA" w:rsidP="009F1995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  <w:r w:rsidRPr="00C743EA">
              <w:rPr>
                <w:rFonts w:ascii="Tahoma" w:hAnsi="Tahoma" w:cs="Tahoma"/>
                <w:color w:val="0070C0"/>
                <w:sz w:val="28"/>
                <w:szCs w:val="28"/>
              </w:rPr>
              <w:t>Vers la gauche</w:t>
            </w:r>
          </w:p>
        </w:tc>
        <w:tc>
          <w:tcPr>
            <w:tcW w:w="3021" w:type="dxa"/>
          </w:tcPr>
          <w:p w14:paraId="734C3AC1" w14:textId="77777777" w:rsidR="00922E86" w:rsidRDefault="00922E86" w:rsidP="009F1995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  <w:p w14:paraId="4E76E9C9" w14:textId="77777777" w:rsidR="00C743EA" w:rsidRDefault="00C743EA" w:rsidP="009F1995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  <w:r w:rsidRPr="00C743EA">
              <w:rPr>
                <w:rFonts w:ascii="Tahoma" w:hAnsi="Tahoma" w:cs="Tahoma"/>
                <w:color w:val="0070C0"/>
                <w:sz w:val="28"/>
                <w:szCs w:val="28"/>
              </w:rPr>
              <w:t>Vers la droite</w:t>
            </w:r>
          </w:p>
        </w:tc>
      </w:tr>
      <w:tr w:rsidR="00922E86" w14:paraId="1E3FC5B0" w14:textId="77777777" w:rsidTr="009F1995">
        <w:tc>
          <w:tcPr>
            <w:tcW w:w="3020" w:type="dxa"/>
          </w:tcPr>
          <w:p w14:paraId="1718914E" w14:textId="77777777" w:rsidR="00922E86" w:rsidRDefault="00922E86" w:rsidP="009F1995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  <w:p w14:paraId="248B0D84" w14:textId="77777777" w:rsidR="00922E86" w:rsidRDefault="00C743EA" w:rsidP="009F1995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Intensité de la force</w:t>
            </w:r>
          </w:p>
        </w:tc>
        <w:tc>
          <w:tcPr>
            <w:tcW w:w="3021" w:type="dxa"/>
          </w:tcPr>
          <w:p w14:paraId="059252EE" w14:textId="77777777" w:rsidR="00922E86" w:rsidRPr="00C743EA" w:rsidRDefault="00922E86" w:rsidP="009F1995">
            <w:pPr>
              <w:pStyle w:val="Paragraphedeliste"/>
              <w:ind w:left="0"/>
              <w:rPr>
                <w:rFonts w:ascii="Tahoma" w:hAnsi="Tahoma" w:cs="Tahoma"/>
                <w:color w:val="0070C0"/>
                <w:sz w:val="28"/>
                <w:szCs w:val="28"/>
              </w:rPr>
            </w:pPr>
          </w:p>
          <w:p w14:paraId="59841CFF" w14:textId="77777777" w:rsidR="00C743EA" w:rsidRPr="00C743EA" w:rsidRDefault="00C743EA" w:rsidP="009F1995">
            <w:pPr>
              <w:pStyle w:val="Paragraphedeliste"/>
              <w:ind w:left="0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C743EA">
              <w:rPr>
                <w:rFonts w:ascii="Tahoma" w:hAnsi="Tahoma" w:cs="Tahoma"/>
                <w:color w:val="0070C0"/>
                <w:sz w:val="28"/>
                <w:szCs w:val="28"/>
              </w:rPr>
              <w:t>300N</w:t>
            </w:r>
          </w:p>
        </w:tc>
        <w:tc>
          <w:tcPr>
            <w:tcW w:w="3021" w:type="dxa"/>
          </w:tcPr>
          <w:p w14:paraId="3C5946BE" w14:textId="77777777" w:rsidR="00922E86" w:rsidRPr="00C743EA" w:rsidRDefault="00922E86" w:rsidP="009F1995">
            <w:pPr>
              <w:pStyle w:val="Paragraphedeliste"/>
              <w:ind w:left="0"/>
              <w:rPr>
                <w:rFonts w:ascii="Tahoma" w:hAnsi="Tahoma" w:cs="Tahoma"/>
                <w:color w:val="0070C0"/>
                <w:sz w:val="28"/>
                <w:szCs w:val="28"/>
              </w:rPr>
            </w:pPr>
          </w:p>
          <w:p w14:paraId="47FBB446" w14:textId="77777777" w:rsidR="00C743EA" w:rsidRPr="00C743EA" w:rsidRDefault="00C743EA" w:rsidP="009F1995">
            <w:pPr>
              <w:pStyle w:val="Paragraphedeliste"/>
              <w:ind w:left="0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C743EA">
              <w:rPr>
                <w:rFonts w:ascii="Tahoma" w:hAnsi="Tahoma" w:cs="Tahoma"/>
                <w:color w:val="0070C0"/>
                <w:sz w:val="28"/>
                <w:szCs w:val="28"/>
              </w:rPr>
              <w:t>300N</w:t>
            </w:r>
          </w:p>
        </w:tc>
      </w:tr>
    </w:tbl>
    <w:p w14:paraId="0F8FA5C4" w14:textId="77777777" w:rsidR="00922E86" w:rsidRPr="00D03B96" w:rsidRDefault="00922E86" w:rsidP="00922E86">
      <w:pPr>
        <w:pStyle w:val="Paragraphedeliste"/>
        <w:rPr>
          <w:rFonts w:ascii="Tahoma" w:hAnsi="Tahoma" w:cs="Tahoma"/>
          <w:sz w:val="28"/>
          <w:szCs w:val="28"/>
        </w:rPr>
      </w:pPr>
    </w:p>
    <w:p w14:paraId="14D705DB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18085823" w14:textId="77777777" w:rsidR="00922E86" w:rsidRDefault="00922E86" w:rsidP="00922E86">
      <w:pPr>
        <w:pStyle w:val="Paragraphedeliste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S’agit-il de forces réciproques ? Justifie.</w:t>
      </w:r>
    </w:p>
    <w:p w14:paraId="1329E553" w14:textId="77777777" w:rsidR="00C743EA" w:rsidRPr="00C743EA" w:rsidRDefault="00C743EA" w:rsidP="00C743EA">
      <w:pPr>
        <w:pStyle w:val="Paragraphedeliste"/>
        <w:rPr>
          <w:rFonts w:ascii="Tahoma" w:hAnsi="Tahoma" w:cs="Tahoma"/>
          <w:color w:val="0070C0"/>
          <w:sz w:val="28"/>
          <w:szCs w:val="28"/>
        </w:rPr>
      </w:pPr>
      <w:r w:rsidRPr="00C743EA">
        <w:rPr>
          <w:rFonts w:ascii="Tahoma" w:hAnsi="Tahoma" w:cs="Tahoma"/>
          <w:color w:val="0070C0"/>
          <w:sz w:val="28"/>
          <w:szCs w:val="28"/>
        </w:rPr>
        <w:t>Oui car les deux forces s’appliquent sur 2 objets différents, leur droite d’action est la même, les sens sont opposés et les valeurs sont égales</w:t>
      </w:r>
      <w:r>
        <w:rPr>
          <w:rFonts w:ascii="Tahoma" w:hAnsi="Tahoma" w:cs="Tahoma"/>
          <w:color w:val="0070C0"/>
          <w:sz w:val="28"/>
          <w:szCs w:val="28"/>
        </w:rPr>
        <w:t>.</w:t>
      </w:r>
    </w:p>
    <w:p w14:paraId="494F53E1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0351B775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70F7B960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3) </w:t>
      </w:r>
    </w:p>
    <w:p w14:paraId="6A8F88B8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  <w:r w:rsidRPr="00922E86">
        <w:drawing>
          <wp:inline distT="0" distB="0" distL="0" distR="0" wp14:anchorId="1A34DEF4" wp14:editId="7959E64B">
            <wp:extent cx="5760720" cy="4970780"/>
            <wp:effectExtent l="0" t="0" r="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DA88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13D84529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6AE200BF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7B438AD5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6931F980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3D3D8189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7B9F3D08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26F55B10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2DB331BB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4E87A042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441BEF33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7EB44E97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6637F99A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0C6F87CD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2DB98ACE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4) </w:t>
      </w:r>
    </w:p>
    <w:p w14:paraId="420ED7AE" w14:textId="77777777" w:rsidR="00922E86" w:rsidRDefault="00922E86" w:rsidP="00922E86">
      <w:r w:rsidRPr="00922E86">
        <w:drawing>
          <wp:inline distT="0" distB="0" distL="0" distR="0" wp14:anchorId="07520C28" wp14:editId="71A90D08">
            <wp:extent cx="5760720" cy="5858510"/>
            <wp:effectExtent l="0" t="0" r="0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F5B1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78026C14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0FF920DF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636ECA2D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2C4EFEE9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6D95ECF6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2BB07BAD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2C855B50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130CE023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</w:p>
    <w:p w14:paraId="6FFF4A8C" w14:textId="77777777" w:rsidR="00922E86" w:rsidRDefault="00922E86" w:rsidP="00922E8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5) </w:t>
      </w:r>
    </w:p>
    <w:p w14:paraId="2FDBC0AA" w14:textId="77777777" w:rsidR="00922E86" w:rsidRDefault="00922E86" w:rsidP="00922E86">
      <w:r w:rsidRPr="00A951B3">
        <w:rPr>
          <w:noProof/>
        </w:rPr>
        <w:drawing>
          <wp:inline distT="0" distB="0" distL="0" distR="0" wp14:anchorId="7891D185" wp14:editId="0D1FCAAA">
            <wp:extent cx="5760720" cy="2207260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1180" w14:textId="77777777" w:rsidR="00922E86" w:rsidRDefault="00922E86" w:rsidP="00922E86"/>
    <w:p w14:paraId="385B29E0" w14:textId="77777777" w:rsidR="00922E86" w:rsidRDefault="00922E86" w:rsidP="00922E86">
      <w:pPr>
        <w:ind w:firstLine="708"/>
      </w:pPr>
    </w:p>
    <w:p w14:paraId="1C625011" w14:textId="77777777" w:rsidR="00922E86" w:rsidRDefault="00922E86" w:rsidP="00922E86">
      <w:pPr>
        <w:tabs>
          <w:tab w:val="left" w:pos="1080"/>
        </w:tabs>
      </w:pPr>
      <w:r w:rsidRPr="00922E86">
        <w:drawing>
          <wp:inline distT="0" distB="0" distL="0" distR="0" wp14:anchorId="1659D2B6" wp14:editId="0EF554C1">
            <wp:extent cx="5760720" cy="283527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5FEA" w14:textId="77777777" w:rsidR="00922E86" w:rsidRDefault="00922E86" w:rsidP="00922E86">
      <w:pPr>
        <w:tabs>
          <w:tab w:val="left" w:pos="1080"/>
        </w:tabs>
      </w:pPr>
      <w:bookmarkStart w:id="0" w:name="_GoBack"/>
      <w:bookmarkEnd w:id="0"/>
    </w:p>
    <w:p w14:paraId="43BA4F47" w14:textId="77777777" w:rsidR="00922E86" w:rsidRDefault="00922E86" w:rsidP="00922E86">
      <w:pPr>
        <w:tabs>
          <w:tab w:val="left" w:pos="1080"/>
        </w:tabs>
      </w:pPr>
    </w:p>
    <w:p w14:paraId="5D802445" w14:textId="77777777" w:rsidR="00922E86" w:rsidRDefault="00922E86" w:rsidP="00922E86">
      <w:pPr>
        <w:tabs>
          <w:tab w:val="left" w:pos="1080"/>
        </w:tabs>
      </w:pPr>
    </w:p>
    <w:p w14:paraId="17FC54DE" w14:textId="77777777" w:rsidR="00922E86" w:rsidRDefault="00922E86" w:rsidP="00922E86">
      <w:pPr>
        <w:tabs>
          <w:tab w:val="left" w:pos="10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6)</w:t>
      </w:r>
    </w:p>
    <w:p w14:paraId="46508E68" w14:textId="77777777" w:rsidR="00922E86" w:rsidRDefault="00922E86" w:rsidP="00922E86">
      <w:pPr>
        <w:tabs>
          <w:tab w:val="left" w:pos="1080"/>
        </w:tabs>
      </w:pPr>
      <w:r w:rsidRPr="00BD655E">
        <w:rPr>
          <w:noProof/>
        </w:rPr>
        <w:drawing>
          <wp:inline distT="0" distB="0" distL="0" distR="0" wp14:anchorId="1C65C35C" wp14:editId="07045FAA">
            <wp:extent cx="5760720" cy="38912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09BE" w14:textId="77777777" w:rsidR="00922E86" w:rsidRPr="00BD655E" w:rsidRDefault="00922E86" w:rsidP="00922E86">
      <w:pPr>
        <w:rPr>
          <w:rFonts w:ascii="Arial" w:hAnsi="Arial" w:cs="Arial"/>
          <w:sz w:val="28"/>
          <w:szCs w:val="28"/>
        </w:rPr>
      </w:pPr>
    </w:p>
    <w:p w14:paraId="4DA68F52" w14:textId="77777777" w:rsidR="00922E86" w:rsidRDefault="00922E86" w:rsidP="00922E86">
      <w:r w:rsidRPr="00922E86">
        <w:drawing>
          <wp:inline distT="0" distB="0" distL="0" distR="0" wp14:anchorId="4558E6B0" wp14:editId="7E96BF02">
            <wp:extent cx="5760720" cy="279336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19B4" w14:textId="77777777" w:rsidR="00922E86" w:rsidRDefault="00922E86" w:rsidP="00922E86"/>
    <w:p w14:paraId="4F47CADB" w14:textId="77777777" w:rsidR="00922E86" w:rsidRPr="00BD655E" w:rsidRDefault="00922E86" w:rsidP="00922E86">
      <w:pPr>
        <w:rPr>
          <w:rFonts w:ascii="Arial" w:hAnsi="Arial" w:cs="Arial"/>
          <w:sz w:val="28"/>
          <w:szCs w:val="28"/>
        </w:rPr>
      </w:pPr>
    </w:p>
    <w:p w14:paraId="103E23CE" w14:textId="77777777" w:rsidR="00922E86" w:rsidRDefault="00922E86" w:rsidP="00922E86"/>
    <w:p w14:paraId="3AF04D0F" w14:textId="77777777" w:rsidR="00922E86" w:rsidRDefault="00922E86" w:rsidP="00922E86">
      <w:pPr>
        <w:rPr>
          <w:rFonts w:ascii="Arial" w:hAnsi="Arial" w:cs="Arial"/>
          <w:sz w:val="28"/>
          <w:szCs w:val="28"/>
        </w:rPr>
      </w:pPr>
    </w:p>
    <w:p w14:paraId="2FC90D45" w14:textId="77777777" w:rsidR="00922E86" w:rsidRDefault="00922E86" w:rsidP="00922E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7) </w:t>
      </w:r>
    </w:p>
    <w:p w14:paraId="4F0EDB38" w14:textId="77777777" w:rsidR="00922E86" w:rsidRDefault="00922E86" w:rsidP="00922E86">
      <w:pPr>
        <w:rPr>
          <w:rFonts w:ascii="Arial" w:hAnsi="Arial" w:cs="Arial"/>
          <w:sz w:val="28"/>
          <w:szCs w:val="28"/>
        </w:rPr>
      </w:pPr>
      <w:r w:rsidRPr="00BD655E">
        <w:rPr>
          <w:noProof/>
        </w:rPr>
        <w:drawing>
          <wp:inline distT="0" distB="0" distL="0" distR="0" wp14:anchorId="4F2DBEED" wp14:editId="29026C68">
            <wp:extent cx="5760720" cy="489648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D44E" w14:textId="77777777" w:rsidR="00922E86" w:rsidRDefault="00922E86" w:rsidP="00922E86">
      <w:pPr>
        <w:rPr>
          <w:rFonts w:ascii="Arial" w:hAnsi="Arial" w:cs="Arial"/>
          <w:sz w:val="28"/>
          <w:szCs w:val="28"/>
        </w:rPr>
      </w:pPr>
      <w:r w:rsidRPr="00BD655E">
        <w:rPr>
          <w:noProof/>
        </w:rPr>
        <w:lastRenderedPageBreak/>
        <w:drawing>
          <wp:inline distT="0" distB="0" distL="0" distR="0" wp14:anchorId="5D05913E" wp14:editId="39A1F1F5">
            <wp:extent cx="5760720" cy="47847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96977" w14:textId="77777777" w:rsidR="00922E86" w:rsidRPr="00BD655E" w:rsidRDefault="00922E86" w:rsidP="00922E86">
      <w:pPr>
        <w:rPr>
          <w:rFonts w:ascii="Arial" w:hAnsi="Arial" w:cs="Arial"/>
          <w:sz w:val="28"/>
          <w:szCs w:val="28"/>
        </w:rPr>
      </w:pPr>
      <w:r w:rsidRPr="00922E86">
        <w:drawing>
          <wp:inline distT="0" distB="0" distL="0" distR="0" wp14:anchorId="7DE7A445" wp14:editId="3A95F768">
            <wp:extent cx="5760720" cy="374777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A564" w14:textId="77777777" w:rsidR="003A6184" w:rsidRDefault="003A6184"/>
    <w:sectPr w:rsidR="003A61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4D72E3"/>
    <w:multiLevelType w:val="hybridMultilevel"/>
    <w:tmpl w:val="6F4E9E16"/>
    <w:lvl w:ilvl="0" w:tplc="D1E24A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86"/>
    <w:rsid w:val="003A6184"/>
    <w:rsid w:val="00922E86"/>
    <w:rsid w:val="00C7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6C1FD"/>
  <w15:chartTrackingRefBased/>
  <w15:docId w15:val="{92D5F461-4922-49A3-9E58-8BB5BDD5E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E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2E86"/>
    <w:pPr>
      <w:ind w:left="720"/>
      <w:contextualSpacing/>
    </w:pPr>
  </w:style>
  <w:style w:type="table" w:styleId="Grilledutableau">
    <w:name w:val="Table Grid"/>
    <w:basedOn w:val="TableauNormal"/>
    <w:uiPriority w:val="39"/>
    <w:rsid w:val="00922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Van Bever</dc:creator>
  <cp:keywords/>
  <dc:description/>
  <cp:lastModifiedBy>Nathalie Van Bever</cp:lastModifiedBy>
  <cp:revision>1</cp:revision>
  <dcterms:created xsi:type="dcterms:W3CDTF">2020-03-23T15:04:00Z</dcterms:created>
  <dcterms:modified xsi:type="dcterms:W3CDTF">2020-03-23T15:22:00Z</dcterms:modified>
</cp:coreProperties>
</file>